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471E63">
        <w:trPr>
          <w:trHeight w:hRule="exact" w:val="3031"/>
        </w:trPr>
        <w:tc>
          <w:tcPr>
            <w:tcW w:w="10716" w:type="dxa"/>
          </w:tcPr>
          <w:p w:rsidR="00471E63" w:rsidRDefault="00137F3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E63">
        <w:trPr>
          <w:trHeight w:hRule="exact" w:val="8335"/>
        </w:trPr>
        <w:tc>
          <w:tcPr>
            <w:tcW w:w="10716" w:type="dxa"/>
            <w:vAlign w:val="center"/>
          </w:tcPr>
          <w:p w:rsidR="00471E63" w:rsidRDefault="00471E6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Минобразования РФ от 13.07.2001 N 2688</w:t>
            </w:r>
            <w:r>
              <w:rPr>
                <w:sz w:val="48"/>
                <w:szCs w:val="48"/>
              </w:rPr>
              <w:br/>
              <w:t>(ред. от 28.06.2002)</w:t>
            </w:r>
            <w:r>
              <w:rPr>
                <w:sz w:val="48"/>
                <w:szCs w:val="48"/>
              </w:rPr>
              <w:br/>
              <w:t>"Об утверждении Порядка проведения смен профильных лагерей, лагерей с дневным пребыванием, лагерей труда и отдыха"</w:t>
            </w:r>
          </w:p>
        </w:tc>
      </w:tr>
      <w:tr w:rsidR="00471E63">
        <w:trPr>
          <w:trHeight w:hRule="exact" w:val="3031"/>
        </w:trPr>
        <w:tc>
          <w:tcPr>
            <w:tcW w:w="10716" w:type="dxa"/>
            <w:vAlign w:val="center"/>
          </w:tcPr>
          <w:p w:rsidR="00471E63" w:rsidRDefault="00471E6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17.05.2016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71E63" w:rsidRDefault="00471E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71E6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71E63" w:rsidRDefault="00471E63">
      <w:pPr>
        <w:pStyle w:val="ConsPlusNormal"/>
        <w:jc w:val="both"/>
        <w:outlineLvl w:val="0"/>
      </w:pPr>
    </w:p>
    <w:p w:rsidR="00471E63" w:rsidRDefault="00471E63">
      <w:pPr>
        <w:pStyle w:val="ConsPlusTitle"/>
        <w:jc w:val="center"/>
        <w:outlineLvl w:val="0"/>
      </w:pPr>
      <w:r>
        <w:t>МИНИСТЕРСТВО ОБРАЗОВАНИЯ РОССИЙСКОЙ ФЕДЕРАЦИИ</w:t>
      </w:r>
    </w:p>
    <w:p w:rsidR="00471E63" w:rsidRDefault="00471E63">
      <w:pPr>
        <w:pStyle w:val="ConsPlusTitle"/>
        <w:jc w:val="center"/>
      </w:pPr>
    </w:p>
    <w:p w:rsidR="00471E63" w:rsidRDefault="00471E63">
      <w:pPr>
        <w:pStyle w:val="ConsPlusTitle"/>
        <w:jc w:val="center"/>
      </w:pPr>
      <w:r>
        <w:t>ПРИКАЗ</w:t>
      </w:r>
    </w:p>
    <w:p w:rsidR="00471E63" w:rsidRDefault="00471E63">
      <w:pPr>
        <w:pStyle w:val="ConsPlusTitle"/>
        <w:jc w:val="center"/>
      </w:pPr>
      <w:r>
        <w:t>от 13 июля 2001 г. N 2688</w:t>
      </w:r>
    </w:p>
    <w:p w:rsidR="00471E63" w:rsidRDefault="00471E63">
      <w:pPr>
        <w:pStyle w:val="ConsPlusTitle"/>
        <w:jc w:val="center"/>
      </w:pPr>
    </w:p>
    <w:p w:rsidR="00471E63" w:rsidRDefault="00471E63">
      <w:pPr>
        <w:pStyle w:val="ConsPlusTitle"/>
        <w:jc w:val="center"/>
      </w:pPr>
      <w:r>
        <w:t>ОБ УТВЕРЖДЕНИИ ПОРЯДКА ПРОВЕДЕНИЯ СМЕН</w:t>
      </w:r>
    </w:p>
    <w:p w:rsidR="00471E63" w:rsidRDefault="00471E63">
      <w:pPr>
        <w:pStyle w:val="ConsPlusTitle"/>
        <w:jc w:val="center"/>
      </w:pPr>
      <w:r>
        <w:t>ПРОФИЛЬНЫХ ЛАГЕРЕЙ, ЛАГЕРЕЙ С ДНЕВНЫМ ПРЕБЫВАНИЕМ,</w:t>
      </w:r>
    </w:p>
    <w:p w:rsidR="00471E63" w:rsidRDefault="00471E63">
      <w:pPr>
        <w:pStyle w:val="ConsPlusTitle"/>
        <w:jc w:val="center"/>
      </w:pPr>
      <w:r>
        <w:t>ЛАГЕРЕЙ ТРУДА И ОТДЫХА</w:t>
      </w:r>
    </w:p>
    <w:p w:rsidR="00471E63" w:rsidRDefault="00471E63">
      <w:pPr>
        <w:pStyle w:val="ConsPlusNormal"/>
        <w:jc w:val="center"/>
      </w:pPr>
      <w:r>
        <w:t>Список изменяющих документов</w:t>
      </w:r>
    </w:p>
    <w:p w:rsidR="00471E63" w:rsidRDefault="00471E63">
      <w:pPr>
        <w:pStyle w:val="ConsPlusNormal"/>
        <w:jc w:val="center"/>
      </w:pPr>
      <w:r>
        <w:t xml:space="preserve">(в ред. </w:t>
      </w:r>
      <w:hyperlink r:id="rId8" w:tooltip="Приказ Минобразования РФ от 28.06.2002 N 2479 &quot;О внесении изменений в Порядок проведения смен профильных лагерей, лагерей с дневным пребыванием, лагерей труда и отдыха, утвержденный Приказом Минобразования России от 13.07.2001 N 2688 &quot;Об утверждении Порядка пр" w:history="1">
        <w:r>
          <w:rPr>
            <w:color w:val="0000FF"/>
          </w:rPr>
          <w:t>Приказа</w:t>
        </w:r>
      </w:hyperlink>
      <w:r>
        <w:t xml:space="preserve"> Минобразования РФ от 28.06.2002 N 2479)</w:t>
      </w:r>
    </w:p>
    <w:p w:rsidR="00471E63" w:rsidRDefault="00471E63">
      <w:pPr>
        <w:pStyle w:val="ConsPlusNormal"/>
        <w:jc w:val="center"/>
      </w:pPr>
    </w:p>
    <w:p w:rsidR="00471E63" w:rsidRDefault="00471E63">
      <w:pPr>
        <w:pStyle w:val="ConsPlusNormal"/>
        <w:ind w:firstLine="540"/>
        <w:jc w:val="both"/>
      </w:pPr>
      <w:r>
        <w:t xml:space="preserve">Во исполнение </w:t>
      </w:r>
      <w:hyperlink r:id="rId9" w:tooltip="Распоряжение Правительства РФ от 31.03.2001 N 450-р &lt;О мерах по обеспечению отдыха, оздоровления и занятости детей в 2001 году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31 марта 2001 г. N 450-р и в целях обеспечения прав детей на отдых и оздоровление приказываю:</w:t>
      </w:r>
    </w:p>
    <w:p w:rsidR="00471E63" w:rsidRDefault="00471E63">
      <w:pPr>
        <w:pStyle w:val="ConsPlusNormal"/>
        <w:ind w:firstLine="540"/>
        <w:jc w:val="both"/>
      </w:pPr>
      <w:r>
        <w:t xml:space="preserve">1. 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проведения смен профильных лагерей, лагерей с дневным пребыванием, лагерей труда и отдыха (Приложение). Ввести в действие данный Порядок с 1 сентября 2001 года.</w:t>
      </w:r>
    </w:p>
    <w:p w:rsidR="00471E63" w:rsidRDefault="00471E63">
      <w:pPr>
        <w:pStyle w:val="ConsPlusNormal"/>
        <w:ind w:firstLine="540"/>
        <w:jc w:val="both"/>
      </w:pPr>
      <w:r>
        <w:t xml:space="preserve">2. Не применять с 1 сентября 2001 г. Приказ Государственного комитета СССР по народному образованию от 14.05.1991 N 226 "Об утверждении Примерного положения о профильном лагере (школе) учащихся". Считать утратившим силу с 1 сентября 2001 г. Временное </w:t>
      </w:r>
      <w:hyperlink r:id="rId10" w:tooltip="Ссылка на КонсультантПлюс" w:history="1">
        <w:r>
          <w:rPr>
            <w:color w:val="0000FF"/>
          </w:rPr>
          <w:t>положение</w:t>
        </w:r>
      </w:hyperlink>
      <w:r>
        <w:t xml:space="preserve"> об оздоровительном лагере учащихся с дневным пребыванием, утвержденное Приказом Минобразования РСФСР от 07.05.1991 N 139.</w:t>
      </w:r>
    </w:p>
    <w:p w:rsidR="00471E63" w:rsidRDefault="00471E63">
      <w:pPr>
        <w:pStyle w:val="ConsPlusNormal"/>
        <w:ind w:firstLine="540"/>
        <w:jc w:val="both"/>
      </w:pPr>
      <w:r>
        <w:t>3. Контроль за исполнением данного Приказа возложить на заместителя Министра Е.Е. Чепурных.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right"/>
      </w:pPr>
      <w:r>
        <w:t>Министр</w:t>
      </w:r>
    </w:p>
    <w:p w:rsidR="00471E63" w:rsidRDefault="00471E63">
      <w:pPr>
        <w:pStyle w:val="ConsPlusNormal"/>
        <w:jc w:val="right"/>
      </w:pPr>
      <w:r>
        <w:t>В.М.ФИЛИППОВ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right"/>
        <w:outlineLvl w:val="0"/>
      </w:pPr>
      <w:r>
        <w:t>Приложение</w:t>
      </w:r>
    </w:p>
    <w:p w:rsidR="00471E63" w:rsidRDefault="00471E63">
      <w:pPr>
        <w:pStyle w:val="ConsPlusNormal"/>
        <w:jc w:val="right"/>
      </w:pPr>
      <w:r>
        <w:t>к Приказу</w:t>
      </w:r>
    </w:p>
    <w:p w:rsidR="00471E63" w:rsidRDefault="00471E63">
      <w:pPr>
        <w:pStyle w:val="ConsPlusNormal"/>
        <w:jc w:val="right"/>
      </w:pPr>
      <w:r>
        <w:t>Минобразования России</w:t>
      </w:r>
    </w:p>
    <w:p w:rsidR="00471E63" w:rsidRDefault="00471E63">
      <w:pPr>
        <w:pStyle w:val="ConsPlusNormal"/>
        <w:jc w:val="right"/>
      </w:pPr>
      <w:r>
        <w:t>от 13 июля 2001 г. N 2688</w:t>
      </w:r>
    </w:p>
    <w:p w:rsidR="00471E63" w:rsidRDefault="00471E63">
      <w:pPr>
        <w:pStyle w:val="ConsPlusNormal"/>
      </w:pPr>
    </w:p>
    <w:p w:rsidR="00471E63" w:rsidRDefault="00471E63">
      <w:pPr>
        <w:pStyle w:val="ConsPlusTitle"/>
        <w:jc w:val="center"/>
      </w:pPr>
      <w:bookmarkStart w:id="0" w:name="Par30"/>
      <w:bookmarkEnd w:id="0"/>
      <w:r>
        <w:t>ПОРЯДОК</w:t>
      </w:r>
    </w:p>
    <w:p w:rsidR="00471E63" w:rsidRDefault="00471E63">
      <w:pPr>
        <w:pStyle w:val="ConsPlusTitle"/>
        <w:jc w:val="center"/>
      </w:pPr>
      <w:r>
        <w:t>ПРОВЕДЕНИЯ СМЕН ПРОФИЛЬНЫХ ЛАГЕРЕЙ, ЛАГЕРЕЙ</w:t>
      </w:r>
    </w:p>
    <w:p w:rsidR="00471E63" w:rsidRDefault="00471E63">
      <w:pPr>
        <w:pStyle w:val="ConsPlusTitle"/>
        <w:jc w:val="center"/>
      </w:pPr>
      <w:r>
        <w:t>С ДНЕВНЫМ ПРЕБЫВАНИЕМ, ЛАГЕРЕЙ ТРУДА И ОТДЫХА</w:t>
      </w:r>
    </w:p>
    <w:p w:rsidR="00471E63" w:rsidRDefault="00471E63">
      <w:pPr>
        <w:pStyle w:val="ConsPlusNormal"/>
        <w:jc w:val="center"/>
      </w:pPr>
      <w:r>
        <w:t>Список изменяющих документов</w:t>
      </w:r>
    </w:p>
    <w:p w:rsidR="00471E63" w:rsidRDefault="00471E63">
      <w:pPr>
        <w:pStyle w:val="ConsPlusNormal"/>
        <w:jc w:val="center"/>
      </w:pPr>
      <w:r>
        <w:t xml:space="preserve">(в ред. </w:t>
      </w:r>
      <w:hyperlink r:id="rId11" w:tooltip="Приказ Минобразования РФ от 28.06.2002 N 2479 &quot;О внесении изменений в Порядок проведения смен профильных лагерей, лагерей с дневным пребыванием, лагерей труда и отдыха, утвержденный Приказом Минобразования России от 13.07.2001 N 2688 &quot;Об утверждении Порядка пр" w:history="1">
        <w:r>
          <w:rPr>
            <w:color w:val="0000FF"/>
          </w:rPr>
          <w:t>Приказа</w:t>
        </w:r>
      </w:hyperlink>
      <w:r>
        <w:t xml:space="preserve"> Минобразования РФ от 28.06.2002 N 2479)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center"/>
        <w:outlineLvl w:val="1"/>
      </w:pPr>
      <w:r>
        <w:t>I. Общие положения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ind w:firstLine="540"/>
        <w:jc w:val="both"/>
      </w:pPr>
      <w:r>
        <w:t>1.1. Настоящий Порядок определяет условия проведения смен профильных лагерей, лагерей с дневным пребыванием, лагерей труда и отдыха обучающихся и воспитанников в период каникул.</w:t>
      </w:r>
    </w:p>
    <w:p w:rsidR="00471E63" w:rsidRDefault="00471E63">
      <w:pPr>
        <w:pStyle w:val="ConsPlusNormal"/>
        <w:ind w:firstLine="540"/>
        <w:jc w:val="both"/>
      </w:pPr>
      <w:r>
        <w:t>1.2. Основные понятия, используемые в настоящем документе:</w:t>
      </w:r>
    </w:p>
    <w:p w:rsidR="00471E63" w:rsidRDefault="00471E63">
      <w:pPr>
        <w:pStyle w:val="ConsPlusNormal"/>
        <w:ind w:firstLine="540"/>
        <w:jc w:val="both"/>
      </w:pPr>
      <w:r>
        <w:t>под сменой профильного лагеря понимается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 - 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 видам детского творчества и т.п., в период каникул с круглосуточным или дневным пребыванием обучающихся и воспитанников;</w:t>
      </w:r>
    </w:p>
    <w:p w:rsidR="00471E63" w:rsidRDefault="00471E63">
      <w:pPr>
        <w:pStyle w:val="ConsPlusNormal"/>
        <w:ind w:firstLine="540"/>
        <w:jc w:val="both"/>
      </w:pPr>
      <w:r>
        <w:t>под сменой лагеря с дневным пребыванием понимается форма оздоровительной и образовательной деятельности в период каникул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и обязательной организацией их питания;</w:t>
      </w:r>
    </w:p>
    <w:p w:rsidR="00471E63" w:rsidRDefault="00471E63">
      <w:pPr>
        <w:pStyle w:val="ConsPlusNormal"/>
        <w:ind w:firstLine="540"/>
        <w:jc w:val="both"/>
      </w:pPr>
      <w:r>
        <w:t xml:space="preserve">под сменой лагеря труда и отдыха понимается форма практического приобретения обучающимися и </w:t>
      </w:r>
      <w:r>
        <w:lastRenderedPageBreak/>
        <w:t>воспитанниками трудовых навыков, вовлечения их в общественно - полезную деятельность, сочетающую формирование у обучающихся и воспитанников навыков здорового образа жизни в период каникул с круглосуточным или дневным пребыванием.</w:t>
      </w:r>
    </w:p>
    <w:p w:rsidR="00471E63" w:rsidRDefault="00471E63">
      <w:pPr>
        <w:pStyle w:val="ConsPlusNormal"/>
        <w:ind w:firstLine="540"/>
        <w:jc w:val="both"/>
      </w:pPr>
      <w:r>
        <w:t>1.3. Организатором смены лагеря могут быть органы управления образованием, органы по делам молодежи, а также образовательные учреждения, клубы по месту жительства, детские и молодежные объединения, иные заинтересованные организации, уставные документы которых позволяют организовывать подобный вид деятельности с обучающимися и воспитанниками.</w:t>
      </w:r>
    </w:p>
    <w:p w:rsidR="00471E63" w:rsidRDefault="00471E63">
      <w:pPr>
        <w:pStyle w:val="ConsPlusNormal"/>
        <w:ind w:firstLine="540"/>
        <w:jc w:val="both"/>
      </w:pPr>
      <w:r>
        <w:t>Данный Порядок распространяется на все смены лагерей для обучающихся и воспитанников, организуемых органами управления образованием и/или органами по делам молодежи, а также образовательными учреждениями. Для иных организаций данный Порядок может являться примерным.</w:t>
      </w:r>
    </w:p>
    <w:p w:rsidR="00471E63" w:rsidRDefault="00471E63">
      <w:pPr>
        <w:pStyle w:val="ConsPlusNormal"/>
        <w:ind w:firstLine="540"/>
        <w:jc w:val="both"/>
      </w:pPr>
      <w:r>
        <w:t>1.4. Организатор смены лагеря несет в установленном законодательством Российской Федерации порядке ответственность за:</w:t>
      </w:r>
    </w:p>
    <w:p w:rsidR="00471E63" w:rsidRDefault="00471E63">
      <w:pPr>
        <w:pStyle w:val="ConsPlusNormal"/>
        <w:ind w:firstLine="540"/>
        <w:jc w:val="both"/>
      </w:pPr>
      <w:r>
        <w:t>- обеспечение жизнедеятельности смены лагеря;</w:t>
      </w:r>
    </w:p>
    <w:p w:rsidR="00471E63" w:rsidRDefault="00471E63">
      <w:pPr>
        <w:pStyle w:val="ConsPlusNormal"/>
        <w:ind w:firstLine="540"/>
        <w:jc w:val="both"/>
      </w:pPr>
      <w:r>
        <w:t>- создание условий, обеспечивающих жизнь и здоровье обучающихся, воспитанников и сотрудников;</w:t>
      </w:r>
    </w:p>
    <w:p w:rsidR="00471E63" w:rsidRDefault="00471E63">
      <w:pPr>
        <w:pStyle w:val="ConsPlusNormal"/>
        <w:ind w:firstLine="540"/>
        <w:jc w:val="both"/>
      </w:pPr>
      <w:r>
        <w:t>- качество реализуемых программ деятельности смены лагеря;</w:t>
      </w:r>
    </w:p>
    <w:p w:rsidR="00471E63" w:rsidRDefault="00471E63">
      <w:pPr>
        <w:pStyle w:val="ConsPlusNormal"/>
        <w:ind w:firstLine="540"/>
        <w:jc w:val="both"/>
      </w:pPr>
      <w:r>
        <w:t>- соответствие форм, методов и средств при проведении смены возрасту, интересам и потребностям обучающихся и воспитанников;</w:t>
      </w:r>
    </w:p>
    <w:p w:rsidR="00471E63" w:rsidRDefault="00471E63">
      <w:pPr>
        <w:pStyle w:val="ConsPlusNormal"/>
        <w:ind w:firstLine="540"/>
        <w:jc w:val="both"/>
      </w:pPr>
      <w:r>
        <w:t>- соблюдение прав и свобод обучающихся, воспитанников и сотрудников смены лагеря.</w:t>
      </w:r>
    </w:p>
    <w:p w:rsidR="00471E63" w:rsidRDefault="00471E63">
      <w:pPr>
        <w:pStyle w:val="ConsPlusNormal"/>
        <w:ind w:firstLine="540"/>
        <w:jc w:val="both"/>
      </w:pPr>
      <w:r>
        <w:t>1.5. Смена лагеря проводится для обучающихся и воспитанников 7 - 16 лет на период летних, осенних, зимних и весенних каникул решением организатора смены по согласованию с руководством учреждения (организации), на базе которого проводится смена лагеря.</w:t>
      </w:r>
    </w:p>
    <w:p w:rsidR="00471E63" w:rsidRDefault="00471E63">
      <w:pPr>
        <w:pStyle w:val="ConsPlusNormal"/>
        <w:ind w:firstLine="540"/>
        <w:jc w:val="both"/>
      </w:pPr>
      <w:r>
        <w:t>В смены профильного лагеря, лагеря труда и отдыха, с дневным пребыванием (по согласованию с руководством учреждения (организации), на базе которого проводится смена лагеря), принимаются обучающиеся и воспитанники до 18 лет включительно, если это предусмотрено программой содержания деятельности смены лагеря.</w:t>
      </w:r>
    </w:p>
    <w:p w:rsidR="00471E63" w:rsidRDefault="00471E63">
      <w:pPr>
        <w:pStyle w:val="ConsPlusNormal"/>
        <w:jc w:val="both"/>
      </w:pPr>
      <w:r>
        <w:t xml:space="preserve">(абзац в ред. </w:t>
      </w:r>
      <w:hyperlink r:id="rId12" w:tooltip="Приказ Минобразования РФ от 28.06.2002 N 2479 &quot;О внесении изменений в Порядок проведения смен профильных лагерей, лагерей с дневным пребыванием, лагерей труда и отдыха, утвержденный Приказом Минобразования России от 13.07.2001 N 2688 &quot;Об утверждении Порядка пр" w:history="1">
        <w:r>
          <w:rPr>
            <w:color w:val="0000FF"/>
          </w:rPr>
          <w:t>Приказа</w:t>
        </w:r>
      </w:hyperlink>
      <w:r>
        <w:t xml:space="preserve"> Минобразования РФ от 28.06.2002 N 2479)</w:t>
      </w:r>
    </w:p>
    <w:p w:rsidR="00471E63" w:rsidRDefault="00471E63">
      <w:pPr>
        <w:pStyle w:val="ConsPlusNormal"/>
        <w:ind w:firstLine="540"/>
        <w:jc w:val="both"/>
      </w:pPr>
      <w:r>
        <w:t>1.6. При комплектовании смены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471E63" w:rsidRDefault="00471E63">
      <w:pPr>
        <w:pStyle w:val="ConsPlusNormal"/>
        <w:ind w:firstLine="540"/>
        <w:jc w:val="both"/>
      </w:pPr>
      <w:r>
        <w:t>Комплектование смены профильного лагеря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 и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</w:p>
    <w:p w:rsidR="00471E63" w:rsidRDefault="00471E63">
      <w:pPr>
        <w:pStyle w:val="ConsPlusNormal"/>
        <w:ind w:firstLine="540"/>
        <w:jc w:val="both"/>
      </w:pPr>
      <w:r>
        <w:t>1.7. Основные цели и задачи работы педагогического коллектива при проведении смены лагеря:</w:t>
      </w:r>
    </w:p>
    <w:p w:rsidR="00471E63" w:rsidRDefault="00471E63">
      <w:pPr>
        <w:pStyle w:val="ConsPlusNormal"/>
        <w:ind w:firstLine="540"/>
        <w:jc w:val="both"/>
      </w:pPr>
      <w:r>
        <w:t>-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</w:p>
    <w:p w:rsidR="00471E63" w:rsidRDefault="00471E63">
      <w:pPr>
        <w:pStyle w:val="ConsPlusNormal"/>
        <w:ind w:firstLine="540"/>
        <w:jc w:val="both"/>
      </w:pPr>
      <w:r>
        <w:t>- создание максимальных условий для быстрой адаптации обучающихся и воспитанников с учетом возрастных особенностей.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center"/>
        <w:outlineLvl w:val="1"/>
      </w:pPr>
      <w:r>
        <w:t>II. Организация и основы деятельности смены лагеря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ind w:firstLine="540"/>
        <w:jc w:val="both"/>
      </w:pPr>
      <w:r>
        <w:t>2.1. Смена лагеря в зависимости от направленности проводится, как правило, на стационарной базе - на базе общеобразовательных учреждений, образовательных учреждений дополнительного образования детей, учреждений по месту жительства детей и подростков, иных образовательных учреждений, пансионатов, санаториев - профилакториев, загородных учреждений отдыха и оздоровления детей, домов отдыха, туристских, досуговых учреждений, учреждений культуры и спорта, других организаций.</w:t>
      </w:r>
    </w:p>
    <w:p w:rsidR="00471E63" w:rsidRDefault="00471E63">
      <w:pPr>
        <w:pStyle w:val="ConsPlusNormal"/>
        <w:ind w:firstLine="540"/>
        <w:jc w:val="both"/>
      </w:pPr>
      <w:r>
        <w:t>Смена профильного лагеря может также проводиться в полевых условиях (в палатках), на речных и морских судах, а также с передвижением обучающихся и воспитанников на иных видах транспорта при соблюдении требований безопасности. Смена лагеря с дневным пребыванием проводится на базе образовательного учреждения, клуба по месту жительства, детского и молодежного центра. Смена лагеря труда и отдыха может проводиться в полевых условиях (в палатках).</w:t>
      </w:r>
    </w:p>
    <w:p w:rsidR="00471E63" w:rsidRDefault="00471E63">
      <w:pPr>
        <w:pStyle w:val="ConsPlusNormal"/>
        <w:ind w:firstLine="540"/>
        <w:jc w:val="both"/>
      </w:pPr>
      <w:r>
        <w:t xml:space="preserve">2.2. Требования к территории, зданиям и сооружениям, правила приемки смены лагеря определяются соответствующими санитарно - 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 - эпидемиологического заключения о соответствии места базирования смены лагеря санитарным </w:t>
      </w:r>
      <w:r>
        <w:lastRenderedPageBreak/>
        <w:t>правилам открытие смены лагеря не допускается.</w:t>
      </w:r>
    </w:p>
    <w:p w:rsidR="00471E63" w:rsidRDefault="00471E63">
      <w:pPr>
        <w:pStyle w:val="ConsPlusNormal"/>
        <w:ind w:firstLine="540"/>
        <w:jc w:val="both"/>
      </w:pPr>
      <w:r>
        <w:t>2.3. Помещения, сооружения и инвентарь, необходимый для проведения смены лагеря, передаются организатору лагеря во временное пользование на период смены администрацией учреждения (организации), на базе которого(ой) организуется смена в соответствии с договором, заключенным между соответствующими сторонами.</w:t>
      </w:r>
    </w:p>
    <w:p w:rsidR="00471E63" w:rsidRDefault="00471E63">
      <w:pPr>
        <w:pStyle w:val="ConsPlusNormal"/>
        <w:ind w:firstLine="540"/>
        <w:jc w:val="both"/>
      </w:pPr>
      <w:r>
        <w:t>2.4. Приемка учреждения (организации), на базе которого(ой) будет организована смена лагеря,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 в состав которой входят представители госсанэпиднадзора, организатора смены лагеря и других заинтересованных органов исполнительной власти, с последующим оформлением акта приемки.</w:t>
      </w:r>
    </w:p>
    <w:p w:rsidR="00471E63" w:rsidRDefault="00471E63">
      <w:pPr>
        <w:pStyle w:val="ConsPlusNormal"/>
        <w:ind w:firstLine="540"/>
        <w:jc w:val="both"/>
      </w:pPr>
      <w:r>
        <w:t>2.5. Деятельность обучающихся и воспитанников во время проведения смены лагеря осуществляется в одновозрастных и разновозрастных группах (отрядах, бригадах) и других объединениях по интересам, наполняемость которых составляет не более 25 человек для обучающихся и воспитанников 2 - 4 классов, для обучающихся и воспитанников старшего возраста - не более 30 человек.</w:t>
      </w:r>
    </w:p>
    <w:p w:rsidR="00471E63" w:rsidRDefault="00471E63">
      <w:pPr>
        <w:pStyle w:val="ConsPlusNormal"/>
        <w:ind w:firstLine="540"/>
        <w:jc w:val="both"/>
      </w:pPr>
      <w:r>
        <w:t>2.6. Продолжительность смены лагеря определяется соответствующими санитарно - эпидемиологическими правилами. Изменение продолжительности смены лагеря допускается по согласованию с территориальными центрами госсанэпиднадзора. Продолжительность смены лагеря с дневным пребыванием в летний период, как правило, не менее трех календарных недель (21 календарный день, включая общевыходные и праздничные дни), в осенние, зимние и весенние каникулы - не менее одной календарной недели.</w:t>
      </w:r>
    </w:p>
    <w:p w:rsidR="00471E63" w:rsidRDefault="00471E63">
      <w:pPr>
        <w:pStyle w:val="ConsPlusNormal"/>
        <w:ind w:firstLine="540"/>
        <w:jc w:val="both"/>
      </w:pPr>
      <w:r>
        <w:t>Продолжительность смены профильного лагеря, как правило, летом - не менее двух календарных недель, в осенние, зимние и весенние каникулы - не менее одной календарной недели.</w:t>
      </w:r>
    </w:p>
    <w:p w:rsidR="00471E63" w:rsidRDefault="00471E63">
      <w:pPr>
        <w:pStyle w:val="ConsPlusNormal"/>
        <w:ind w:firstLine="540"/>
        <w:jc w:val="both"/>
      </w:pPr>
      <w:r>
        <w:t>Продолжительность смены лагеря труда и отдыха определяется местом базирования смены лагеря, но не может составлять менее 21 календарного дня в период летних каникул. В осенние, зимние и весенние каникулы - не менее одной календарной недели. При этом продолжительность времени работы, часовой недельной нагрузки и общего времени трудовой деятельности обучающихся и воспитанников в смене лагеря труда и отдыха определяется законодательством Российской Федерации о труде для данного возраста обучающихся и воспитанников.</w:t>
      </w:r>
    </w:p>
    <w:p w:rsidR="00471E63" w:rsidRDefault="00471E63">
      <w:pPr>
        <w:pStyle w:val="ConsPlusNormal"/>
        <w:ind w:firstLine="540"/>
        <w:jc w:val="both"/>
      </w:pPr>
      <w:r>
        <w:t>2.7. Коллектив педагогов, обучающихся и воспитанников определяет программу деятельности и организацию самоуправления смены лагеря. При необходимости избирается совет, правление (или иной орган самоуправления) при равном представительстве обучающихся (воспитанников) и сотрудников, с учетом специфики смены лагеря и возраста обучающихся и воспитанников, который тесно взаимодействует с администрацией смены лагеря, родителями (законными представителями).</w:t>
      </w:r>
    </w:p>
    <w:p w:rsidR="00471E63" w:rsidRDefault="00471E63">
      <w:pPr>
        <w:pStyle w:val="ConsPlusNormal"/>
        <w:ind w:firstLine="540"/>
        <w:jc w:val="both"/>
      </w:pPr>
      <w:r>
        <w:t>Во время проведения смены лагеря по желанию обучающихся и воспитанников возможно создание временного общественного объединения детей и взрослых (детской или молодежной организации).</w:t>
      </w:r>
    </w:p>
    <w:p w:rsidR="00471E63" w:rsidRDefault="00471E63">
      <w:pPr>
        <w:pStyle w:val="ConsPlusNormal"/>
        <w:ind w:firstLine="540"/>
        <w:jc w:val="both"/>
      </w:pPr>
      <w:r>
        <w:t>2.8. При выборе формы и методов работы во время проведения смены лагеря,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471E63" w:rsidRDefault="00471E63">
      <w:pPr>
        <w:pStyle w:val="ConsPlusNormal"/>
        <w:ind w:firstLine="540"/>
        <w:jc w:val="both"/>
      </w:pPr>
      <w:r>
        <w:t>2.9. Главным в содержании деятельности смены профильного лагеря является практическая отработка знаний, умений и навыков в определенном виде (видах) социального, художественного, научно - технического и т.п. видов творчества, реализация программ детских и молодежных общественных объединений,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</w:p>
    <w:p w:rsidR="00471E63" w:rsidRDefault="00471E63">
      <w:pPr>
        <w:pStyle w:val="ConsPlusNormal"/>
        <w:ind w:firstLine="540"/>
        <w:jc w:val="both"/>
      </w:pPr>
      <w:r>
        <w:t>Содержание деятельности смены лагеря с дневным пребыванием определяется направленностью смены (профильной, труда и отдыха или иной направленностью) с обязательным проведением оздоровительных мероприятий.</w:t>
      </w:r>
    </w:p>
    <w:p w:rsidR="00471E63" w:rsidRDefault="00471E63">
      <w:pPr>
        <w:pStyle w:val="ConsPlusNormal"/>
        <w:ind w:firstLine="540"/>
        <w:jc w:val="both"/>
      </w:pPr>
      <w:r>
        <w:t>Основой содержания деятельности смены лагеря труда и отдыха является трудовая и оздоровительная деятельность обучающихся и воспитанников. Заказчиками на выполнение работ обучающихся и воспитанников выступают предприятия и организации всех форм собственности при условии, что характер выполняемой работы учитывает специфику труда обучающихся и воспитанников, а также не противоречит законодательству Российской Федерации о труде.</w:t>
      </w:r>
    </w:p>
    <w:p w:rsidR="00471E63" w:rsidRDefault="00471E63">
      <w:pPr>
        <w:pStyle w:val="ConsPlusNormal"/>
        <w:ind w:firstLine="540"/>
        <w:jc w:val="both"/>
      </w:pPr>
      <w:r>
        <w:t>Смена лагеря труда и отдыха проводится на договорной основе между организатором смены и заказчиком (предприятием и/или организацией независимо от формы собственности), обеспечивающим надлежащие условия труда обучающихся и воспитанников на время выполнения работ.</w:t>
      </w:r>
    </w:p>
    <w:p w:rsidR="00471E63" w:rsidRDefault="00471E63">
      <w:pPr>
        <w:pStyle w:val="ConsPlusNormal"/>
        <w:ind w:firstLine="540"/>
        <w:jc w:val="both"/>
      </w:pPr>
      <w:r>
        <w:lastRenderedPageBreak/>
        <w:t xml:space="preserve">При определении допустимости применения труда обучающихся и воспитанников следует руководствоваться Гигиеническими критериями допустимых условий и видов работ для профессионального обучения и труда подростков </w:t>
      </w:r>
      <w:hyperlink r:id="rId13" w:tooltip="&quot;Гигиенические критерии допустимых условий и видов работ для профессионального обучения и труда подростков. Санитарные правила и нормы. СанПиН 2.4.6.664-97&quot; (утв. Постановлением Главного государственного санитарного врача РФ от 04.04.1997 N 5){КонсультантПлюс}" w:history="1">
        <w:r>
          <w:rPr>
            <w:color w:val="0000FF"/>
          </w:rPr>
          <w:t>(Санитарные правила</w:t>
        </w:r>
      </w:hyperlink>
      <w:r>
        <w:t xml:space="preserve"> и нормы - СанПиН 2.4.6.664-97, утвержденные </w:t>
      </w:r>
      <w:hyperlink r:id="rId14" w:tooltip="Постановление Главного государственного санитарного врача РФ от 04.04.1997 N 5 &quot;Об утверждении санитарных правил и норм&quot;{КонсультантПлюс}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04.04.1997 N 5).</w:t>
      </w:r>
    </w:p>
    <w:p w:rsidR="00471E63" w:rsidRDefault="00471E63">
      <w:pPr>
        <w:pStyle w:val="ConsPlusNormal"/>
        <w:ind w:firstLine="540"/>
        <w:jc w:val="both"/>
      </w:pPr>
      <w:r>
        <w:t>2.10. Питание обучающихся и воспитанников организуется в столовой учреждения (организации), в котором(ой) открыта смена лагеря, или, по согласованию с территориальными центрами госсанэпиднадзора, на договорных началах в ближайших объектах общественного питания.</w:t>
      </w:r>
    </w:p>
    <w:p w:rsidR="00471E63" w:rsidRDefault="00471E63">
      <w:pPr>
        <w:pStyle w:val="ConsPlusNormal"/>
        <w:ind w:firstLine="540"/>
        <w:jc w:val="both"/>
      </w:pPr>
      <w:r>
        <w:t>Питание обучающихся и воспитанников во время проведения смены профильного лагеря может быть организовано в полевых условиях, если это предусмотрено программой деятельности смены лагеря.</w:t>
      </w:r>
    </w:p>
    <w:p w:rsidR="00471E63" w:rsidRDefault="00471E63">
      <w:pPr>
        <w:pStyle w:val="ConsPlusNormal"/>
        <w:ind w:firstLine="540"/>
        <w:jc w:val="both"/>
      </w:pPr>
      <w:r>
        <w:t>В сменах лагеря с дневным пребыванием обучающиеся обеспечиваются двухразовым питанием (в случае пребывания обучающихся в первой половине дня) или трехразовым питанием (с пребыванием обучающихся до 18.00 дня).</w:t>
      </w:r>
    </w:p>
    <w:p w:rsidR="00471E63" w:rsidRDefault="00471E63">
      <w:pPr>
        <w:pStyle w:val="ConsPlusNormal"/>
        <w:ind w:firstLine="540"/>
        <w:jc w:val="both"/>
      </w:pPr>
      <w:r>
        <w:t>2.11. Проезд группы обучающихся и воспитанников любой численности к месту проведения смены лагеря и обратно, а также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center"/>
        <w:outlineLvl w:val="1"/>
      </w:pPr>
      <w:r>
        <w:t>III. Кадры, условия труда работников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ind w:firstLine="540"/>
        <w:jc w:val="both"/>
      </w:pPr>
      <w:r>
        <w:t>3.1. Руководитель (директор, начальник) смены лагеря назначается приказом организатора смены лагеря на срок, необходимый для подготовки и проведения смены, а также представления финансовой и бухгалтерской отчетности.</w:t>
      </w:r>
    </w:p>
    <w:p w:rsidR="00471E63" w:rsidRDefault="00471E63">
      <w:pPr>
        <w:pStyle w:val="ConsPlusNormal"/>
        <w:ind w:firstLine="540"/>
        <w:jc w:val="both"/>
      </w:pPr>
      <w:r>
        <w:t>3.2. Подбор кадров для проведения смены лагеря осуществляет организатор смены лагеря совместно с руководителем (директором, начальником) смены лагеря, органами управления здравоохранением, образованием, по делам молодежи, другими заинтересованными органами исполнительной власти и местного самоуправления и организациями.</w:t>
      </w:r>
    </w:p>
    <w:p w:rsidR="00471E63" w:rsidRDefault="00471E63">
      <w:pPr>
        <w:pStyle w:val="ConsPlusNormal"/>
        <w:ind w:firstLine="540"/>
        <w:jc w:val="both"/>
      </w:pPr>
      <w:r>
        <w:t>Штатное расписание устанавливается организатором смены лагеря, исходя из целей и задач смены в пределах выделенных бюджетных ассигнований, а также с учетом внебюджетных источников финансирования.</w:t>
      </w:r>
    </w:p>
    <w:p w:rsidR="00471E63" w:rsidRDefault="00471E63">
      <w:pPr>
        <w:pStyle w:val="ConsPlusNormal"/>
        <w:ind w:firstLine="540"/>
        <w:jc w:val="both"/>
      </w:pPr>
      <w:r>
        <w:t>3.3. Руководитель (директор, начальник) смены лагеря:</w:t>
      </w:r>
    </w:p>
    <w:p w:rsidR="00471E63" w:rsidRDefault="00471E63">
      <w:pPr>
        <w:pStyle w:val="ConsPlusNormal"/>
        <w:ind w:firstLine="540"/>
        <w:jc w:val="both"/>
      </w:pPr>
      <w:r>
        <w:t>- 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:rsidR="00471E63" w:rsidRDefault="00471E63">
      <w:pPr>
        <w:pStyle w:val="ConsPlusNormal"/>
        <w:ind w:firstLine="540"/>
        <w:jc w:val="both"/>
      </w:pPr>
      <w:r>
        <w:t>- 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составляет график выхода на работу персонала смены лагеря;</w:t>
      </w:r>
    </w:p>
    <w:p w:rsidR="00471E63" w:rsidRDefault="00471E63">
      <w:pPr>
        <w:pStyle w:val="ConsPlusNormal"/>
        <w:ind w:firstLine="540"/>
        <w:jc w:val="both"/>
      </w:pPr>
      <w:r>
        <w:t>- создает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:rsidR="00471E63" w:rsidRDefault="00471E63">
      <w:pPr>
        <w:pStyle w:val="ConsPlusNormal"/>
        <w:ind w:firstLine="540"/>
        <w:jc w:val="both"/>
      </w:pPr>
      <w:r>
        <w:t>- несет ответственность за организацию питания обучающихся и воспитанников и финансово - хозяйственную деятельность смены лагеря.</w:t>
      </w:r>
    </w:p>
    <w:p w:rsidR="00471E63" w:rsidRDefault="00471E63">
      <w:pPr>
        <w:pStyle w:val="ConsPlusNormal"/>
        <w:ind w:firstLine="540"/>
        <w:jc w:val="both"/>
      </w:pPr>
      <w:r>
        <w:t>3.4. Заместитель руководителя (по воспитательной, методической, научной) работе, воспитатель (вожатый)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обучающихся и воспитанников.</w:t>
      </w:r>
    </w:p>
    <w:p w:rsidR="00471E63" w:rsidRDefault="00471E63">
      <w:pPr>
        <w:pStyle w:val="ConsPlusNormal"/>
        <w:ind w:firstLine="540"/>
        <w:jc w:val="both"/>
      </w:pPr>
      <w:r>
        <w:t>3.5. 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нормативными правовыми актами Министерства образования Российской Федерации.</w:t>
      </w:r>
    </w:p>
    <w:p w:rsidR="00471E63" w:rsidRDefault="00471E63">
      <w:pPr>
        <w:pStyle w:val="ConsPlusNormal"/>
        <w:ind w:firstLine="540"/>
        <w:jc w:val="both"/>
      </w:pPr>
      <w:r>
        <w:t>3.6. 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471E63" w:rsidRDefault="00471E63">
      <w:pPr>
        <w:pStyle w:val="ConsPlusNormal"/>
        <w:ind w:firstLine="540"/>
        <w:jc w:val="both"/>
      </w:pPr>
      <w:r>
        <w:t>3.7. К работе в качестве поваров, кухонных рабочих на время производственной практики под руководством мастера производственного обучения могут привлекаться обучающиеся образовательных учреждений, готовящих работников общественного питания, не достигшие 18-летнего возраста.</w:t>
      </w:r>
    </w:p>
    <w:p w:rsidR="00471E63" w:rsidRDefault="00471E63">
      <w:pPr>
        <w:pStyle w:val="ConsPlusNormal"/>
        <w:ind w:firstLine="540"/>
        <w:jc w:val="both"/>
      </w:pPr>
      <w:r>
        <w:t xml:space="preserve">3.8. В целях оказания методической помощи педагогическим работникам в организации работы с </w:t>
      </w:r>
      <w:r>
        <w:lastRenderedPageBreak/>
        <w:t>обучающимися и воспитанниками, повышения их профессионального мастерства и творческого роста во время проведения смены лагеря может быть создан педагогический (методический) совет.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jc w:val="center"/>
        <w:outlineLvl w:val="1"/>
      </w:pPr>
      <w:r>
        <w:t>IV. Порядок финансирования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  <w:ind w:firstLine="540"/>
        <w:jc w:val="both"/>
      </w:pPr>
      <w:r>
        <w:t>4.1. Смена лагеря финансируется организатором смены.</w:t>
      </w:r>
    </w:p>
    <w:p w:rsidR="00471E63" w:rsidRDefault="00471E63">
      <w:pPr>
        <w:pStyle w:val="ConsPlusNormal"/>
        <w:ind w:firstLine="540"/>
        <w:jc w:val="both"/>
      </w:pPr>
      <w:r>
        <w:t>4.2. Основным источником финансирования смены лагеря являются средства из бюджетов разного уровня (федерального, субъекта Российской Федерации, местного).</w:t>
      </w:r>
    </w:p>
    <w:p w:rsidR="00471E63" w:rsidRDefault="00471E63">
      <w:pPr>
        <w:pStyle w:val="ConsPlusNormal"/>
        <w:ind w:firstLine="540"/>
        <w:jc w:val="both"/>
      </w:pPr>
      <w:r>
        <w:t>4.3. Для проведения смены лагеря с дневным пребыванием, лагеря труда и отдыха возможно привлечение средств регионального отделения фонда социального страхования (на указанных Фондом социального страхования Российской Федерации условиях).</w:t>
      </w:r>
    </w:p>
    <w:p w:rsidR="00471E63" w:rsidRDefault="00471E63">
      <w:pPr>
        <w:pStyle w:val="ConsPlusNormal"/>
        <w:ind w:firstLine="540"/>
        <w:jc w:val="both"/>
      </w:pPr>
      <w:r>
        <w:t>4.4. Другими источниками финансирования смены лагеря могут быть:</w:t>
      </w:r>
    </w:p>
    <w:p w:rsidR="00471E63" w:rsidRDefault="00471E63">
      <w:pPr>
        <w:pStyle w:val="ConsPlusNormal"/>
        <w:ind w:firstLine="540"/>
        <w:jc w:val="both"/>
      </w:pPr>
      <w:r>
        <w:t>- внебюджетные средства;</w:t>
      </w:r>
    </w:p>
    <w:p w:rsidR="00471E63" w:rsidRDefault="00471E63">
      <w:pPr>
        <w:pStyle w:val="ConsPlusNormal"/>
        <w:ind w:firstLine="540"/>
        <w:jc w:val="both"/>
      </w:pPr>
      <w:r>
        <w:t>- средства родителей (законных представителей);</w:t>
      </w:r>
    </w:p>
    <w:p w:rsidR="00471E63" w:rsidRDefault="00471E63">
      <w:pPr>
        <w:pStyle w:val="ConsPlusNormal"/>
        <w:ind w:firstLine="540"/>
        <w:jc w:val="both"/>
      </w:pPr>
      <w:r>
        <w:t>- добровольные пожертвования других физических и юридических лиц;</w:t>
      </w:r>
    </w:p>
    <w:p w:rsidR="00471E63" w:rsidRDefault="00471E63">
      <w:pPr>
        <w:pStyle w:val="ConsPlusNormal"/>
        <w:ind w:firstLine="540"/>
        <w:jc w:val="both"/>
      </w:pPr>
      <w:r>
        <w:t>- иные источники, не запрещенные законодательством Российской Федерации.</w:t>
      </w:r>
    </w:p>
    <w:p w:rsidR="00471E63" w:rsidRDefault="00471E63">
      <w:pPr>
        <w:pStyle w:val="ConsPlusNormal"/>
        <w:ind w:firstLine="540"/>
        <w:jc w:val="both"/>
      </w:pPr>
      <w:r>
        <w:t>4.5. Порядок предоставления льгот или освобождения от оплаты за пребывание, а также проезд к месту проведения смены лагеря и обратно для тех или иных категорий обучающихся и воспитанников определяется органами исполнительной власти субъектов Российской Федерации или органами местного самоуправления.</w:t>
      </w:r>
    </w:p>
    <w:p w:rsidR="00471E63" w:rsidRDefault="00471E63">
      <w:pPr>
        <w:pStyle w:val="ConsPlusNormal"/>
        <w:ind w:firstLine="540"/>
        <w:jc w:val="both"/>
      </w:pPr>
      <w:r>
        <w:t>4.6. Организатор смены лагеря контролирует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471E63" w:rsidRDefault="00471E63">
      <w:pPr>
        <w:pStyle w:val="ConsPlusNormal"/>
      </w:pPr>
    </w:p>
    <w:p w:rsidR="00471E63" w:rsidRDefault="00471E63">
      <w:pPr>
        <w:pStyle w:val="ConsPlusNormal"/>
      </w:pPr>
    </w:p>
    <w:p w:rsidR="00471E63" w:rsidRDefault="00471E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1E63" w:rsidSect="00DB4F1F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D0" w:rsidRDefault="00826BD0">
      <w:pPr>
        <w:spacing w:after="0" w:line="240" w:lineRule="auto"/>
      </w:pPr>
      <w:r>
        <w:separator/>
      </w:r>
    </w:p>
  </w:endnote>
  <w:endnote w:type="continuationSeparator" w:id="1">
    <w:p w:rsidR="00826BD0" w:rsidRDefault="008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63" w:rsidRDefault="00471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71E6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471E6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DB4F1F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471E63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471E63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E2058E">
              <w:rPr>
                <w:noProof/>
              </w:rPr>
              <w:t>6</w:t>
            </w:r>
          </w:fldSimple>
          <w:r>
            <w:t xml:space="preserve"> из </w:t>
          </w:r>
          <w:fldSimple w:instr="\NUMPAGES">
            <w:r w:rsidR="00E2058E">
              <w:rPr>
                <w:noProof/>
              </w:rPr>
              <w:t>6</w:t>
            </w:r>
          </w:fldSimple>
        </w:p>
      </w:tc>
    </w:tr>
  </w:tbl>
  <w:p w:rsidR="00471E63" w:rsidRDefault="00471E6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D0" w:rsidRDefault="00826BD0">
      <w:pPr>
        <w:spacing w:after="0" w:line="240" w:lineRule="auto"/>
      </w:pPr>
      <w:r>
        <w:separator/>
      </w:r>
    </w:p>
  </w:footnote>
  <w:footnote w:type="continuationSeparator" w:id="1">
    <w:p w:rsidR="00826BD0" w:rsidRDefault="0082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71E6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471E6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Минобразования РФ от 13.07.2001 N 2688</w:t>
          </w:r>
          <w:r>
            <w:rPr>
              <w:sz w:val="16"/>
              <w:szCs w:val="16"/>
            </w:rPr>
            <w:br/>
            <w:t>(ред. от 28.06.2002)</w:t>
          </w:r>
          <w:r>
            <w:rPr>
              <w:sz w:val="16"/>
              <w:szCs w:val="16"/>
            </w:rPr>
            <w:br/>
            <w:t>"Об утверждении Порядка проведения смен профильных ла...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471E63">
          <w:pPr>
            <w:pStyle w:val="ConsPlusNormal"/>
            <w:jc w:val="center"/>
            <w:rPr>
              <w:sz w:val="24"/>
              <w:szCs w:val="24"/>
            </w:rPr>
          </w:pPr>
        </w:p>
        <w:p w:rsidR="00471E63" w:rsidRDefault="00471E6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1E63" w:rsidRDefault="00471E6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17.05.2016</w:t>
          </w:r>
        </w:p>
      </w:tc>
    </w:tr>
  </w:tbl>
  <w:p w:rsidR="00471E63" w:rsidRDefault="00471E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71E63" w:rsidRDefault="00471E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15410"/>
    <w:rsid w:val="00137F3C"/>
    <w:rsid w:val="00215410"/>
    <w:rsid w:val="00471E63"/>
    <w:rsid w:val="00826BD0"/>
    <w:rsid w:val="00AF293F"/>
    <w:rsid w:val="00DB4F1F"/>
    <w:rsid w:val="00E2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1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B4F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2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69BFD4E59352684BA6F60CF756872E16BD8BC43A9A669EB63C9C518A2DE45CBA0EED2A4D15E5FzAd2R" TargetMode="External"/><Relationship Id="rId13" Type="http://schemas.openxmlformats.org/officeDocument/2006/relationships/hyperlink" Target="consultantplus://offline/ref=EB669BFD4E59352684BA6F60CF756872E063DFB947A8A669EB63C9C518zAd2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B669BFD4E59352684BA6F60CF756872E16BD8BC43A9A669EB63C9C518A2DE45CBA0EED2A4D15E5FzAd2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669BFD4E59352684BA6F60CF756872E16BD8BC43A9A669EB63C9C518A2DE45CBA0EED2A4D15E5FzAd2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B669BFD4E59352684BA6F6BCA756872E463DEB848F6F16BBA36C7zCd0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669BFD4E59352684BA6F60CF756872E068DDBB43A0A669EB63C9C518A2DE45CBA0EED2A4D15E5DzAdFR" TargetMode="External"/><Relationship Id="rId14" Type="http://schemas.openxmlformats.org/officeDocument/2006/relationships/hyperlink" Target="consultantplus://offline/ref=EB669BFD4E59352684BA6F60CF756872E66DDAB541A1A669EB63C9C518A2DE45CBA0EED2A4D15E5FzAd2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3025</Words>
  <Characters>17249</Characters>
  <Application>Microsoft Office Word</Application>
  <DocSecurity>2</DocSecurity>
  <Lines>143</Lines>
  <Paragraphs>40</Paragraphs>
  <ScaleCrop>false</ScaleCrop>
  <Company>КонсультантПлюс Версия 4015.00.08</Company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РФ от 13.07.2001 N 2688(ред. от 28.06.2002)"Об утверждении Порядка проведения смен профильных лагерей, лагерей с дневным пребыванием, лагерей труда и отдыха"</dc:title>
  <dc:creator>User</dc:creator>
  <cp:lastModifiedBy>User</cp:lastModifiedBy>
  <cp:revision>2</cp:revision>
  <cp:lastPrinted>2017-03-31T08:48:00Z</cp:lastPrinted>
  <dcterms:created xsi:type="dcterms:W3CDTF">2018-06-03T07:05:00Z</dcterms:created>
  <dcterms:modified xsi:type="dcterms:W3CDTF">2018-06-03T07:05:00Z</dcterms:modified>
</cp:coreProperties>
</file>